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ABE0" w14:textId="1E370693" w:rsidR="007506BD" w:rsidRDefault="008B7DE6">
      <w:proofErr w:type="spellStart"/>
      <w:r>
        <w:t>Musella</w:t>
      </w:r>
      <w:proofErr w:type="spellEnd"/>
      <w:r>
        <w:t xml:space="preserve"> Named 13 in Top 100 Millennials</w:t>
      </w:r>
    </w:p>
    <w:p w14:paraId="4003E56F" w14:textId="7085975B" w:rsidR="008B7DE6" w:rsidRDefault="008B7DE6"/>
    <w:p w14:paraId="500C7B90" w14:textId="09ED26BF" w:rsidR="008B7DE6" w:rsidRDefault="008B7DE6"/>
    <w:p w14:paraId="72E947E0" w14:textId="3C50B405" w:rsidR="008B7DE6" w:rsidRDefault="008B7DE6" w:rsidP="008B7DE6">
      <w:pPr>
        <w:pStyle w:val="Heading1"/>
        <w:shd w:val="clear" w:color="auto" w:fill="FFFFFF"/>
        <w:spacing w:before="0" w:beforeAutospacing="0" w:after="150" w:afterAutospacing="0"/>
        <w:rPr>
          <w:rFonts w:ascii="Roboto Condensed" w:hAnsi="Roboto Condensed"/>
          <w:b w:val="0"/>
          <w:bCs w:val="0"/>
          <w:color w:val="333333"/>
        </w:rPr>
      </w:pPr>
      <w:r>
        <w:t xml:space="preserve">PARSIPPANY – Parsippany-Troy Hills Councilman Justin </w:t>
      </w:r>
      <w:proofErr w:type="spellStart"/>
      <w:r>
        <w:t>Musella</w:t>
      </w:r>
      <w:proofErr w:type="spellEnd"/>
      <w:r>
        <w:t xml:space="preserve"> was named #13 in “</w:t>
      </w:r>
      <w:r w:rsidRPr="008B7DE6">
        <w:rPr>
          <w:rFonts w:ascii="Roboto Condensed" w:hAnsi="Roboto Condensed"/>
          <w:b w:val="0"/>
          <w:bCs w:val="0"/>
          <w:color w:val="333333"/>
        </w:rPr>
        <w:t>Insider NJ’s 2022 Insider 100: Millennials Publication</w:t>
      </w:r>
      <w:r>
        <w:rPr>
          <w:rFonts w:ascii="Roboto Condensed" w:hAnsi="Roboto Condensed"/>
          <w:b w:val="0"/>
          <w:bCs w:val="0"/>
          <w:color w:val="333333"/>
        </w:rPr>
        <w:t>.”</w:t>
      </w:r>
    </w:p>
    <w:p w14:paraId="7F16EF1E" w14:textId="2DE040CB" w:rsidR="008B7DE6" w:rsidRDefault="008B7DE6" w:rsidP="008B7DE6">
      <w:pPr>
        <w:pStyle w:val="Heading1"/>
        <w:shd w:val="clear" w:color="auto" w:fill="FFFFFF"/>
        <w:spacing w:before="0" w:beforeAutospacing="0" w:after="150" w:afterAutospacing="0"/>
        <w:rPr>
          <w:rFonts w:ascii="Roboto Condensed" w:hAnsi="Roboto Condensed"/>
          <w:b w:val="0"/>
          <w:bCs w:val="0"/>
          <w:color w:val="333333"/>
        </w:rPr>
      </w:pPr>
    </w:p>
    <w:p w14:paraId="0F227EFF" w14:textId="237DFDC7" w:rsidR="008B7DE6" w:rsidRDefault="008B7DE6" w:rsidP="008B7DE6">
      <w:pPr>
        <w:pStyle w:val="Heading1"/>
        <w:shd w:val="clear" w:color="auto" w:fill="FFFFFF"/>
        <w:spacing w:before="0" w:beforeAutospacing="0" w:after="150" w:afterAutospacing="0"/>
        <w:rPr>
          <w:rFonts w:ascii="Roboto Condensed" w:hAnsi="Roboto Condensed"/>
          <w:b w:val="0"/>
          <w:bCs w:val="0"/>
          <w:color w:val="333333"/>
        </w:rPr>
      </w:pPr>
      <w:proofErr w:type="spellStart"/>
      <w:r>
        <w:rPr>
          <w:rFonts w:ascii="Roboto Condensed" w:hAnsi="Roboto Condensed"/>
          <w:b w:val="0"/>
          <w:bCs w:val="0"/>
          <w:color w:val="333333"/>
        </w:rPr>
        <w:t>Musella</w:t>
      </w:r>
      <w:proofErr w:type="spellEnd"/>
      <w:r>
        <w:rPr>
          <w:rFonts w:ascii="Roboto Condensed" w:hAnsi="Roboto Condensed"/>
          <w:b w:val="0"/>
          <w:bCs w:val="0"/>
          <w:color w:val="333333"/>
        </w:rPr>
        <w:t xml:space="preserve">, elected to Parsippany-Troy Hills Council last November was the highest vote getter amount </w:t>
      </w:r>
      <w:proofErr w:type="gramStart"/>
      <w:r>
        <w:rPr>
          <w:rFonts w:ascii="Roboto Condensed" w:hAnsi="Roboto Condensed"/>
          <w:b w:val="0"/>
          <w:bCs w:val="0"/>
          <w:color w:val="333333"/>
        </w:rPr>
        <w:t>all of</w:t>
      </w:r>
      <w:proofErr w:type="gramEnd"/>
      <w:r>
        <w:rPr>
          <w:rFonts w:ascii="Roboto Condensed" w:hAnsi="Roboto Condensed"/>
          <w:b w:val="0"/>
          <w:bCs w:val="0"/>
          <w:color w:val="333333"/>
        </w:rPr>
        <w:t xml:space="preserve"> the Council candidates.</w:t>
      </w:r>
    </w:p>
    <w:p w14:paraId="755729C3" w14:textId="2BEA0AA3" w:rsidR="008B7DE6" w:rsidRDefault="008B7DE6" w:rsidP="008B7DE6">
      <w:pPr>
        <w:pStyle w:val="Heading1"/>
        <w:shd w:val="clear" w:color="auto" w:fill="FFFFFF"/>
        <w:spacing w:before="0" w:beforeAutospacing="0" w:after="150" w:afterAutospacing="0"/>
        <w:rPr>
          <w:rFonts w:ascii="Roboto Condensed" w:hAnsi="Roboto Condensed"/>
          <w:b w:val="0"/>
          <w:bCs w:val="0"/>
          <w:color w:val="333333"/>
        </w:rPr>
      </w:pPr>
    </w:p>
    <w:p w14:paraId="4CA6DF2A" w14:textId="64AFD24E" w:rsidR="008B7DE6" w:rsidRPr="008B7DE6" w:rsidRDefault="008B7DE6" w:rsidP="008B7DE6">
      <w:pPr>
        <w:pStyle w:val="Heading1"/>
        <w:shd w:val="clear" w:color="auto" w:fill="FFFFFF"/>
        <w:spacing w:before="0" w:beforeAutospacing="0" w:after="150" w:afterAutospacing="0"/>
        <w:rPr>
          <w:rFonts w:ascii="Roboto Condensed" w:hAnsi="Roboto Condensed"/>
          <w:b w:val="0"/>
          <w:bCs w:val="0"/>
          <w:i/>
          <w:iCs/>
          <w:color w:val="333333"/>
        </w:rPr>
      </w:pPr>
      <w:r>
        <w:t>According to NJ Insider “</w:t>
      </w:r>
      <w:r>
        <w:t xml:space="preserve">The Parsippany Republican is an avid campaigner, and his skills and dedication delivered him a Republican primary victory for council last year and subsequent general election victory in a Morris County town that had been trending Democratic in recent years. His work and campaign ethic has caught the attention of NJGOP bigwigs, who continue to headline fundraisers for </w:t>
      </w:r>
      <w:proofErr w:type="spellStart"/>
      <w:r>
        <w:t>Musella</w:t>
      </w:r>
      <w:proofErr w:type="spellEnd"/>
      <w:r>
        <w:t>.</w:t>
      </w:r>
      <w:r>
        <w:t>”</w:t>
      </w:r>
    </w:p>
    <w:p w14:paraId="69F42249" w14:textId="7A776019" w:rsidR="008B7DE6" w:rsidRDefault="008B7DE6"/>
    <w:sectPr w:rsidR="008B7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6"/>
    <w:rsid w:val="00276373"/>
    <w:rsid w:val="005F1ABC"/>
    <w:rsid w:val="007506BD"/>
    <w:rsid w:val="008B7DE6"/>
    <w:rsid w:val="00D2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854D4"/>
  <w15:chartTrackingRefBased/>
  <w15:docId w15:val="{844BE392-CEBA-DB47-8D75-81C7E413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7D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DE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Cahill</dc:creator>
  <cp:keywords/>
  <dc:description/>
  <cp:lastModifiedBy>Frank Cahill</cp:lastModifiedBy>
  <cp:revision>1</cp:revision>
  <dcterms:created xsi:type="dcterms:W3CDTF">2022-10-15T00:44:00Z</dcterms:created>
  <dcterms:modified xsi:type="dcterms:W3CDTF">2022-10-15T01:21:00Z</dcterms:modified>
</cp:coreProperties>
</file>